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FE" w:rsidRDefault="00133BFE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 w:rsidRPr="00DF01DA">
        <w:rPr>
          <w:rFonts w:ascii="Book Antiqua" w:hAnsi="Book Antiqua" w:cstheme="majorHAnsi"/>
          <w:b/>
          <w:bCs/>
          <w:sz w:val="28"/>
          <w:szCs w:val="28"/>
        </w:rPr>
        <w:t>WYMAGANIA EDUKACYJNE POTRZEBNE DO UZYSKANIA POSZCZEGÓLNYCH ŚRÓDROCZYCH I KOŃCOWOROC</w:t>
      </w:r>
      <w:r w:rsidR="00EB78F5">
        <w:rPr>
          <w:rFonts w:ascii="Book Antiqua" w:hAnsi="Book Antiqua" w:cstheme="majorHAnsi"/>
          <w:b/>
          <w:bCs/>
          <w:sz w:val="28"/>
          <w:szCs w:val="28"/>
        </w:rPr>
        <w:t xml:space="preserve">ZNYCH OCEN Z PLASTYKI W KLASIE </w:t>
      </w:r>
      <w:r w:rsidRPr="00DF01DA">
        <w:rPr>
          <w:rFonts w:ascii="Book Antiqua" w:hAnsi="Book Antiqua" w:cstheme="majorHAnsi"/>
          <w:b/>
          <w:bCs/>
          <w:sz w:val="28"/>
          <w:szCs w:val="28"/>
        </w:rPr>
        <w:t>V</w:t>
      </w:r>
      <w:r w:rsidR="00A75233">
        <w:rPr>
          <w:rFonts w:ascii="Book Antiqua" w:hAnsi="Book Antiqua" w:cstheme="majorHAnsi"/>
          <w:b/>
          <w:bCs/>
          <w:sz w:val="28"/>
          <w:szCs w:val="28"/>
        </w:rPr>
        <w:t>I</w:t>
      </w:r>
      <w:r w:rsidR="00E4495C">
        <w:rPr>
          <w:rFonts w:ascii="Book Antiqua" w:hAnsi="Book Antiqua" w:cstheme="majorHAnsi"/>
          <w:b/>
          <w:bCs/>
          <w:sz w:val="28"/>
          <w:szCs w:val="28"/>
        </w:rPr>
        <w:t>I</w:t>
      </w:r>
    </w:p>
    <w:p w:rsidR="00223602" w:rsidRPr="00DF01DA" w:rsidRDefault="00223602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>
        <w:rPr>
          <w:rFonts w:ascii="Book Antiqua" w:hAnsi="Book Antiqua" w:cstheme="majorHAnsi"/>
          <w:b/>
          <w:bCs/>
          <w:sz w:val="28"/>
          <w:szCs w:val="28"/>
        </w:rPr>
        <w:t>Podręcznik „Do dzieła!” wyd. Nowa Era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b/>
          <w:bCs/>
          <w:sz w:val="20"/>
          <w:szCs w:val="20"/>
        </w:rPr>
      </w:pP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Na daną ocenę obowiązują ucznia również wymagania na wszystkie oceny niższe oraz te, które należało spełnić w poprzednich latach.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133BFE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Ocenę niedostateczną otrzymuje uczeń, którego wyniki nie osiągają poziomu wymagań koniecznych, w związku z tym nie jest w stanie, nawet z pomocą nauczyciela, wykonać zadań o niewielkim stopniu trudności. Brak wiedzy i umiejętności wyklucza osiągnięcie nawet minimalnego postępu.</w:t>
      </w:r>
    </w:p>
    <w:p w:rsidR="009D0CCD" w:rsidRDefault="009D0CCD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9D0CCD" w:rsidRPr="009D0CCD" w:rsidRDefault="009D0CCD" w:rsidP="009D0CC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t xml:space="preserve">Wymagania edukacyjne niezbędne do otrzymania poszczególnych ocen </w:t>
      </w:r>
      <w:r w:rsidR="00F05752">
        <w:rPr>
          <w:rFonts w:ascii="Book Antiqua" w:hAnsi="Book Antiqua"/>
          <w:b/>
          <w:sz w:val="24"/>
          <w:szCs w:val="24"/>
        </w:rPr>
        <w:t>śród</w:t>
      </w:r>
      <w:r w:rsidRPr="0089229D">
        <w:rPr>
          <w:rFonts w:ascii="Book Antiqua" w:hAnsi="Book Antiqua"/>
          <w:b/>
          <w:sz w:val="24"/>
          <w:szCs w:val="24"/>
        </w:rPr>
        <w:t xml:space="preserve">rocznych </w:t>
      </w:r>
    </w:p>
    <w:p w:rsidR="00133BFE" w:rsidRDefault="00133BFE" w:rsidP="00133BFE">
      <w:pPr>
        <w:pStyle w:val="Default"/>
        <w:jc w:val="both"/>
        <w:rPr>
          <w:rFonts w:ascii="Bookman Old Style" w:hAnsi="Bookman Old Style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2"/>
        <w:gridCol w:w="2437"/>
        <w:gridCol w:w="2354"/>
        <w:gridCol w:w="2427"/>
        <w:gridCol w:w="2427"/>
        <w:gridCol w:w="2327"/>
      </w:tblGrid>
      <w:tr w:rsidR="00DF01DA" w:rsidRPr="00DF01DA" w:rsidTr="00C359F5">
        <w:tc>
          <w:tcPr>
            <w:tcW w:w="2022" w:type="dxa"/>
            <w:vMerge w:val="restart"/>
            <w:shd w:val="clear" w:color="auto" w:fill="E7E6E6" w:themeFill="background2"/>
            <w:vAlign w:val="center"/>
          </w:tcPr>
          <w:p w:rsidR="00DF01DA" w:rsidRPr="00491B89" w:rsidRDefault="00491B89" w:rsidP="001C7388">
            <w:pPr>
              <w:pStyle w:val="Default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491B89">
              <w:rPr>
                <w:rFonts w:ascii="Book Antiqua" w:hAnsi="Book Antiqua"/>
                <w:b/>
                <w:sz w:val="28"/>
                <w:szCs w:val="28"/>
              </w:rPr>
              <w:t>Zagadnienia</w:t>
            </w:r>
          </w:p>
        </w:tc>
        <w:tc>
          <w:tcPr>
            <w:tcW w:w="11972" w:type="dxa"/>
            <w:gridSpan w:val="5"/>
            <w:shd w:val="clear" w:color="auto" w:fill="E7E6E6" w:themeFill="background2"/>
          </w:tcPr>
          <w:p w:rsidR="00DF01DA" w:rsidRPr="00DF01DA" w:rsidRDefault="00DF01DA" w:rsidP="001C7388">
            <w:pPr>
              <w:pStyle w:val="Default"/>
              <w:tabs>
                <w:tab w:val="left" w:pos="3936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b/>
                <w:sz w:val="23"/>
                <w:szCs w:val="23"/>
              </w:rPr>
              <w:t>Wymagania edukacyjne</w:t>
            </w:r>
          </w:p>
        </w:tc>
      </w:tr>
      <w:tr w:rsidR="001B2284" w:rsidRPr="00DF01DA" w:rsidTr="00C359F5">
        <w:tc>
          <w:tcPr>
            <w:tcW w:w="2022" w:type="dxa"/>
            <w:vMerge/>
            <w:shd w:val="clear" w:color="auto" w:fill="E7E6E6" w:themeFill="background2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243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dopuszczający</w:t>
            </w:r>
          </w:p>
        </w:tc>
        <w:tc>
          <w:tcPr>
            <w:tcW w:w="2354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dostateczny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dobry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bardzo dobry</w:t>
            </w:r>
          </w:p>
        </w:tc>
        <w:tc>
          <w:tcPr>
            <w:tcW w:w="23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ocena: celujący</w:t>
            </w:r>
          </w:p>
        </w:tc>
      </w:tr>
      <w:tr w:rsidR="001B2284" w:rsidRPr="00DF01DA" w:rsidTr="00C359F5">
        <w:tc>
          <w:tcPr>
            <w:tcW w:w="2022" w:type="dxa"/>
          </w:tcPr>
          <w:p w:rsidR="00DF01DA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t>ABC sztuki</w:t>
            </w:r>
          </w:p>
        </w:tc>
        <w:tc>
          <w:tcPr>
            <w:tcW w:w="2437" w:type="dxa"/>
          </w:tcPr>
          <w:p w:rsidR="005A7051" w:rsidRPr="005A7051" w:rsidRDefault="008E38CD" w:rsidP="00E4495C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="00E4495C">
              <w:rPr>
                <w:rFonts w:ascii="Book Antiqua" w:hAnsi="Book Antiqua"/>
                <w:i/>
                <w:sz w:val="22"/>
                <w:szCs w:val="22"/>
              </w:rPr>
              <w:t xml:space="preserve">sztuka elitarna, sztuka popularna, etnografia, etnologia, skansen, muzeum etnograficzne, świątek, pieta, </w:t>
            </w:r>
            <w:proofErr w:type="spellStart"/>
            <w:r w:rsidR="00E4495C">
              <w:rPr>
                <w:rFonts w:ascii="Book Antiqua" w:hAnsi="Book Antiqua"/>
                <w:i/>
                <w:sz w:val="22"/>
                <w:szCs w:val="22"/>
              </w:rPr>
              <w:t>etnodesign</w:t>
            </w:r>
            <w:proofErr w:type="spellEnd"/>
            <w:r w:rsidR="00E4495C">
              <w:rPr>
                <w:rFonts w:ascii="Book Antiqua" w:hAnsi="Book Antiqua"/>
                <w:i/>
                <w:sz w:val="22"/>
                <w:szCs w:val="22"/>
              </w:rPr>
              <w:t>, sztuka nowoczesna, sztuka abstrakcyjna, sztuka współczesna, współczesne formy wypowiedzi artystycznej</w:t>
            </w:r>
          </w:p>
        </w:tc>
        <w:tc>
          <w:tcPr>
            <w:tcW w:w="2354" w:type="dxa"/>
          </w:tcPr>
          <w:p w:rsidR="001C7388" w:rsidRDefault="00E4495C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Opisuje cechy sztuki ludowej</w:t>
            </w:r>
          </w:p>
          <w:p w:rsidR="00E4495C" w:rsidRDefault="00E4495C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przemiany w sztuce i jej ewolucję wynikającą ze zmian cywilizacyjnych, kulturowych, historycznych</w:t>
            </w:r>
          </w:p>
          <w:p w:rsidR="00E4495C" w:rsidRPr="00C359F5" w:rsidRDefault="00E4495C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7" w:type="dxa"/>
          </w:tcPr>
          <w:p w:rsidR="005A7051" w:rsidRDefault="00E4495C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Wymienia przykłady wytworów sztuki ludowej </w:t>
            </w:r>
          </w:p>
          <w:p w:rsidR="00E4495C" w:rsidRDefault="00E4495C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epoki w sztuce</w:t>
            </w:r>
          </w:p>
          <w:p w:rsidR="00E4495C" w:rsidRDefault="00E4495C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nowe zjawiska i formy dzieł w sztuce początku XX wieku</w:t>
            </w:r>
          </w:p>
          <w:p w:rsidR="00E4495C" w:rsidRPr="00C359F5" w:rsidRDefault="007E6647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próby tworzenia prac plastycznych nawiązujących do sztuki współczesnej</w:t>
            </w:r>
          </w:p>
        </w:tc>
        <w:tc>
          <w:tcPr>
            <w:tcW w:w="2427" w:type="dxa"/>
          </w:tcPr>
          <w:p w:rsidR="005A7051" w:rsidRPr="00E4495C" w:rsidRDefault="00E4495C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terminy </w:t>
            </w:r>
            <w:r w:rsidRPr="00E4495C">
              <w:rPr>
                <w:rFonts w:ascii="Book Antiqua" w:hAnsi="Book Antiqua"/>
                <w:i/>
                <w:sz w:val="22"/>
                <w:szCs w:val="22"/>
              </w:rPr>
              <w:t>pieta, skansen</w:t>
            </w:r>
          </w:p>
          <w:p w:rsidR="00E4495C" w:rsidRDefault="00E4495C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cechy piety i świątka na podstawie fotografii rzeźby ludowego twórcy</w:t>
            </w:r>
          </w:p>
          <w:p w:rsidR="00E4495C" w:rsidRPr="005A7051" w:rsidRDefault="00E4495C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Porównuje dzieła sztuki dawnej i współczesnej na podstawie przykładu</w:t>
            </w:r>
          </w:p>
        </w:tc>
        <w:tc>
          <w:tcPr>
            <w:tcW w:w="2327" w:type="dxa"/>
          </w:tcPr>
          <w:p w:rsidR="005A7051" w:rsidRDefault="00E4495C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wybrane przykłady wytworów sztuki ludowej pod kątem ich formy i użytego materiału</w:t>
            </w:r>
          </w:p>
          <w:p w:rsidR="007E6647" w:rsidRPr="00C359F5" w:rsidRDefault="007E6647" w:rsidP="007E6647">
            <w:pPr>
              <w:pStyle w:val="Default"/>
              <w:ind w:left="36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B2284" w:rsidRPr="00DF01DA" w:rsidTr="00C359F5">
        <w:tc>
          <w:tcPr>
            <w:tcW w:w="2022" w:type="dxa"/>
          </w:tcPr>
          <w:p w:rsidR="00491B89" w:rsidRPr="00491B89" w:rsidRDefault="00276DD3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proofErr w:type="spellStart"/>
            <w:r>
              <w:rPr>
                <w:rFonts w:ascii="Book Antiqua" w:hAnsi="Book Antiqua"/>
                <w:b/>
                <w:sz w:val="23"/>
                <w:szCs w:val="23"/>
              </w:rPr>
              <w:lastRenderedPageBreak/>
              <w:t>w</w:t>
            </w:r>
            <w:r w:rsidR="00E4495C">
              <w:rPr>
                <w:rFonts w:ascii="Book Antiqua" w:hAnsi="Book Antiqua"/>
                <w:b/>
                <w:sz w:val="23"/>
                <w:szCs w:val="23"/>
              </w:rPr>
              <w:t>Sztuka</w:t>
            </w:r>
            <w:proofErr w:type="spellEnd"/>
            <w:r w:rsidR="00E4495C">
              <w:rPr>
                <w:rFonts w:ascii="Book Antiqua" w:hAnsi="Book Antiqua"/>
                <w:b/>
                <w:sz w:val="23"/>
                <w:szCs w:val="23"/>
              </w:rPr>
              <w:t xml:space="preserve"> nowoczesna – fowizm, ekspresjonizm, kubizm, futuryzm</w:t>
            </w:r>
          </w:p>
        </w:tc>
        <w:tc>
          <w:tcPr>
            <w:tcW w:w="2437" w:type="dxa"/>
          </w:tcPr>
          <w:p w:rsidR="00A41227" w:rsidRPr="00C359F5" w:rsidRDefault="00224D9A" w:rsidP="00E449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Book Antiqua" w:hAnsi="Book Antiqua" w:cs="Times New Roman"/>
                <w:color w:val="000000"/>
              </w:rPr>
            </w:pPr>
            <w:r>
              <w:rPr>
                <w:rFonts w:ascii="Book Antiqua" w:hAnsi="Book Antiqua" w:cs="Times New Roman"/>
                <w:color w:val="000000"/>
              </w:rPr>
              <w:t xml:space="preserve">wyjaśnia pojęcie </w:t>
            </w:r>
            <w:r w:rsidR="00E4495C">
              <w:rPr>
                <w:rFonts w:ascii="Book Antiqua" w:hAnsi="Book Antiqua" w:cs="Times New Roman"/>
                <w:i/>
                <w:color w:val="000000"/>
              </w:rPr>
              <w:t>fowizm, ekspresjonizm, kubizm, futuryzm, formizm</w:t>
            </w:r>
          </w:p>
        </w:tc>
        <w:tc>
          <w:tcPr>
            <w:tcW w:w="2354" w:type="dxa"/>
          </w:tcPr>
          <w:p w:rsidR="00A41227" w:rsidRDefault="007E6647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ramy czasowe nurtów sztuki nowoczesnej</w:t>
            </w:r>
          </w:p>
          <w:p w:rsidR="007E6647" w:rsidRPr="00C359F5" w:rsidRDefault="007E6647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7" w:type="dxa"/>
          </w:tcPr>
          <w:p w:rsidR="00224D9A" w:rsidRPr="00C359F5" w:rsidRDefault="007E6647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cechy charakterystyczne różnych prądów sztuki nowoczesnej</w:t>
            </w:r>
          </w:p>
        </w:tc>
        <w:tc>
          <w:tcPr>
            <w:tcW w:w="2427" w:type="dxa"/>
          </w:tcPr>
          <w:p w:rsidR="007E6647" w:rsidRDefault="007E6647" w:rsidP="007E6647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muzea prezentujące dzieła sztuki nowoczesnej</w:t>
            </w:r>
          </w:p>
          <w:p w:rsidR="00427E67" w:rsidRPr="007E6647" w:rsidRDefault="00427E67" w:rsidP="007E6647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działania plastyczne w oparciu o różne nurty sztuki</w:t>
            </w:r>
          </w:p>
        </w:tc>
        <w:tc>
          <w:tcPr>
            <w:tcW w:w="2327" w:type="dxa"/>
          </w:tcPr>
          <w:p w:rsidR="00491B89" w:rsidRPr="00C359F5" w:rsidRDefault="007E6647" w:rsidP="000A01A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przykładowe dzieła na podstawie reprodukcji</w:t>
            </w:r>
          </w:p>
        </w:tc>
      </w:tr>
      <w:tr w:rsidR="001B2284" w:rsidRPr="00DF01DA" w:rsidTr="00C359F5">
        <w:tc>
          <w:tcPr>
            <w:tcW w:w="2022" w:type="dxa"/>
          </w:tcPr>
          <w:p w:rsidR="008E38CD" w:rsidRDefault="007E6647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Fotografia</w:t>
            </w:r>
          </w:p>
          <w:p w:rsidR="007E6647" w:rsidRPr="00491B89" w:rsidRDefault="007E6647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1B2284" w:rsidRDefault="00427E67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terminy </w:t>
            </w:r>
            <w:r w:rsidR="00D13EB7">
              <w:rPr>
                <w:rFonts w:ascii="Book Antiqua" w:hAnsi="Book Antiqua"/>
                <w:i/>
                <w:sz w:val="22"/>
                <w:szCs w:val="22"/>
              </w:rPr>
              <w:t xml:space="preserve">fotomontaż, </w:t>
            </w:r>
            <w:proofErr w:type="spellStart"/>
            <w:r w:rsidR="00D13EB7">
              <w:rPr>
                <w:rFonts w:ascii="Book Antiqua" w:hAnsi="Book Antiqua"/>
                <w:i/>
                <w:sz w:val="22"/>
                <w:szCs w:val="22"/>
              </w:rPr>
              <w:t>fotokolaż</w:t>
            </w:r>
            <w:proofErr w:type="spellEnd"/>
            <w:r w:rsidRPr="00427E67">
              <w:rPr>
                <w:rFonts w:ascii="Book Antiqua" w:hAnsi="Book Antiqua"/>
                <w:i/>
                <w:sz w:val="22"/>
                <w:szCs w:val="22"/>
              </w:rPr>
              <w:t>, fotografia analogowa i cyfrowa, artystyczna i użytkowa, reportażowa, kadr, głębia ostrości, reguła trójpodziału</w:t>
            </w:r>
          </w:p>
          <w:p w:rsidR="00427E67" w:rsidRPr="00C359F5" w:rsidRDefault="00427E67" w:rsidP="00427E67">
            <w:pPr>
              <w:pStyle w:val="Default"/>
              <w:ind w:left="36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4" w:type="dxa"/>
          </w:tcPr>
          <w:p w:rsidR="001B2284" w:rsidRDefault="00427E67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Opisuje podstawowe zasady kadrowania zdjęć</w:t>
            </w:r>
          </w:p>
          <w:p w:rsidR="00427E67" w:rsidRPr="00C359F5" w:rsidRDefault="00427E67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jakie tematy może podejmować fotografia</w:t>
            </w:r>
          </w:p>
        </w:tc>
        <w:tc>
          <w:tcPr>
            <w:tcW w:w="2427" w:type="dxa"/>
          </w:tcPr>
          <w:p w:rsidR="001B2284" w:rsidRDefault="00427E67" w:rsidP="00224D9A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Tworzy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fotokolaż</w:t>
            </w:r>
            <w:proofErr w:type="spellEnd"/>
          </w:p>
          <w:p w:rsidR="00427E67" w:rsidRPr="00224D9A" w:rsidRDefault="00427E67" w:rsidP="00224D9A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zasady kompozycji w fotografii</w:t>
            </w:r>
          </w:p>
        </w:tc>
        <w:tc>
          <w:tcPr>
            <w:tcW w:w="2427" w:type="dxa"/>
          </w:tcPr>
          <w:p w:rsidR="001B2284" w:rsidRDefault="00427E67" w:rsidP="007E6647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Wskazuje podobieństwa między techniką malarską a fotograficzną</w:t>
            </w:r>
          </w:p>
          <w:p w:rsidR="00427E67" w:rsidRPr="00FB3DF9" w:rsidRDefault="00427E67" w:rsidP="007E6647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próby stworzenia fotografii martwej natury w warunkach szkolnych</w:t>
            </w:r>
          </w:p>
        </w:tc>
        <w:tc>
          <w:tcPr>
            <w:tcW w:w="2327" w:type="dxa"/>
          </w:tcPr>
          <w:p w:rsidR="001B2284" w:rsidRDefault="00427E67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elementy dzieła sztuki (kompozycja, światłocień) w wybranych fotografiach artystycznych</w:t>
            </w:r>
          </w:p>
          <w:p w:rsidR="00427E67" w:rsidRPr="00C359F5" w:rsidRDefault="00427E67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Tworzy fotografię reportażową, artystyczną</w:t>
            </w:r>
          </w:p>
        </w:tc>
      </w:tr>
      <w:tr w:rsidR="001B2284" w:rsidRPr="00DF01DA" w:rsidTr="00C359F5">
        <w:tc>
          <w:tcPr>
            <w:tcW w:w="2022" w:type="dxa"/>
          </w:tcPr>
          <w:p w:rsidR="008E38CD" w:rsidRDefault="007E6647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Dadaizm i surrealizm</w:t>
            </w:r>
          </w:p>
          <w:p w:rsidR="00EB78F5" w:rsidRPr="00491B89" w:rsidRDefault="00EB78F5" w:rsidP="00EB78F5">
            <w:pPr>
              <w:pStyle w:val="Default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A727A2" w:rsidRPr="00C359F5" w:rsidRDefault="00427E67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terminy </w:t>
            </w:r>
            <w:r w:rsidRPr="00427E67">
              <w:rPr>
                <w:rFonts w:ascii="Book Antiqua" w:hAnsi="Book Antiqua"/>
                <w:i/>
                <w:sz w:val="22"/>
                <w:szCs w:val="22"/>
              </w:rPr>
              <w:t>dadaizm, surrealizm</w:t>
            </w:r>
          </w:p>
        </w:tc>
        <w:tc>
          <w:tcPr>
            <w:tcW w:w="2354" w:type="dxa"/>
          </w:tcPr>
          <w:p w:rsidR="00BA7F74" w:rsidRPr="00BA7F74" w:rsidRDefault="009D0CF3" w:rsidP="00BA7F74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ramy czasowe dadaizmu i surrealizmu</w:t>
            </w:r>
          </w:p>
        </w:tc>
        <w:tc>
          <w:tcPr>
            <w:tcW w:w="2427" w:type="dxa"/>
          </w:tcPr>
          <w:p w:rsidR="00BA7F74" w:rsidRDefault="009D0CF3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cechy charakterystyczne poznanych nurtów</w:t>
            </w:r>
          </w:p>
          <w:p w:rsidR="009D0CF3" w:rsidRPr="00C359F5" w:rsidRDefault="009D0CF3" w:rsidP="009D0CF3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7" w:type="dxa"/>
          </w:tcPr>
          <w:p w:rsidR="00B8442F" w:rsidRPr="00BA7F74" w:rsidRDefault="009D0CF3" w:rsidP="007E6647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przykładowe dzieła dadaizmu i surrealizmu</w:t>
            </w:r>
          </w:p>
        </w:tc>
        <w:tc>
          <w:tcPr>
            <w:tcW w:w="2327" w:type="dxa"/>
          </w:tcPr>
          <w:p w:rsidR="00BA7F74" w:rsidRPr="00C359F5" w:rsidRDefault="00D13EB7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Swobodnie nawiązuje do dzieł dadaizmu i surrealizmu we własnym działaniu twórczym</w:t>
            </w:r>
          </w:p>
        </w:tc>
      </w:tr>
    </w:tbl>
    <w:p w:rsidR="00087649" w:rsidRDefault="00087649"/>
    <w:p w:rsidR="00D13EB7" w:rsidRDefault="00D13EB7" w:rsidP="009D0CCD">
      <w:pPr>
        <w:jc w:val="center"/>
        <w:rPr>
          <w:rFonts w:ascii="Book Antiqua" w:hAnsi="Book Antiqua"/>
          <w:b/>
          <w:sz w:val="24"/>
          <w:szCs w:val="24"/>
        </w:rPr>
      </w:pPr>
    </w:p>
    <w:p w:rsidR="009D0CCD" w:rsidRPr="009D0CCD" w:rsidRDefault="009D0CCD" w:rsidP="009D0CC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lastRenderedPageBreak/>
        <w:t xml:space="preserve">Wymagania edukacyjne niezbędne do otrzymania poszczególnych ocen rocznych </w:t>
      </w:r>
      <w:r w:rsidRPr="0089229D">
        <w:rPr>
          <w:rFonts w:ascii="Book Antiqua" w:hAnsi="Book Antiqua"/>
          <w:b/>
          <w:sz w:val="24"/>
          <w:szCs w:val="24"/>
        </w:rPr>
        <w:br/>
        <w:t>(po zaliczeniu wymagań niezbędnych do oceny śródrocznej)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7"/>
        <w:gridCol w:w="2381"/>
        <w:gridCol w:w="2501"/>
        <w:gridCol w:w="2413"/>
        <w:gridCol w:w="2410"/>
        <w:gridCol w:w="2302"/>
      </w:tblGrid>
      <w:tr w:rsidR="009C4CF6" w:rsidRPr="00DF01DA" w:rsidTr="00272D3D">
        <w:tc>
          <w:tcPr>
            <w:tcW w:w="1987" w:type="dxa"/>
          </w:tcPr>
          <w:p w:rsidR="003C6AD7" w:rsidRDefault="007E6647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Film</w:t>
            </w:r>
          </w:p>
          <w:p w:rsidR="00EB78F5" w:rsidRDefault="00EB78F5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381" w:type="dxa"/>
          </w:tcPr>
          <w:p w:rsidR="003C6AD7" w:rsidRPr="00C359F5" w:rsidRDefault="00D13EB7" w:rsidP="00D13EB7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Tłumaczy terminy </w:t>
            </w:r>
            <w:r w:rsidRPr="00D13EB7">
              <w:rPr>
                <w:rFonts w:ascii="Book Antiqua" w:hAnsi="Book Antiqua"/>
                <w:i/>
                <w:sz w:val="22"/>
                <w:szCs w:val="22"/>
              </w:rPr>
              <w:t>fabuła, kadr, ujęcie, scena, montaż, plan filmowy</w:t>
            </w:r>
          </w:p>
        </w:tc>
        <w:tc>
          <w:tcPr>
            <w:tcW w:w="2501" w:type="dxa"/>
          </w:tcPr>
          <w:p w:rsidR="003C6AD7" w:rsidRPr="00C359F5" w:rsidRDefault="00205B1E" w:rsidP="003C6AD7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czym różni się film artystyczny od komercyjnego</w:t>
            </w:r>
          </w:p>
        </w:tc>
        <w:tc>
          <w:tcPr>
            <w:tcW w:w="2413" w:type="dxa"/>
          </w:tcPr>
          <w:p w:rsidR="003C6AD7" w:rsidRDefault="00205B1E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niektóre gatunki filmowe</w:t>
            </w:r>
          </w:p>
          <w:p w:rsidR="00276DD3" w:rsidRDefault="00276DD3" w:rsidP="00276DD3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typowe narzędzia filmowe</w:t>
            </w:r>
          </w:p>
          <w:p w:rsidR="00276DD3" w:rsidRPr="00276DD3" w:rsidRDefault="00276DD3" w:rsidP="00276DD3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próby kręcenia etiudy filmowej z wykorzystaniem efektów cyfrowych kamery, wideo, telefonu</w:t>
            </w:r>
          </w:p>
        </w:tc>
        <w:tc>
          <w:tcPr>
            <w:tcW w:w="2410" w:type="dxa"/>
          </w:tcPr>
          <w:p w:rsidR="00B8442F" w:rsidRDefault="00276DD3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Dostrzega wpływ perspektywy, światła, kadru</w:t>
            </w:r>
          </w:p>
          <w:p w:rsidR="00276DD3" w:rsidRPr="00C359F5" w:rsidRDefault="00276DD3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wpływ poznanych elementów plastycznych na atmosferę filmu</w:t>
            </w:r>
          </w:p>
        </w:tc>
        <w:tc>
          <w:tcPr>
            <w:tcW w:w="2302" w:type="dxa"/>
          </w:tcPr>
          <w:p w:rsidR="00276DD3" w:rsidRPr="00276DD3" w:rsidRDefault="00276DD3" w:rsidP="00276DD3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wybrane fragmenty filmowe pod kątem efektów uzyskanych dzięki zastosowaniu odpowiednich środków plastycznych</w:t>
            </w:r>
          </w:p>
        </w:tc>
      </w:tr>
      <w:tr w:rsidR="009C4CF6" w:rsidRPr="00DF01DA" w:rsidTr="00272D3D">
        <w:tc>
          <w:tcPr>
            <w:tcW w:w="1987" w:type="dxa"/>
          </w:tcPr>
          <w:p w:rsidR="008E38CD" w:rsidRDefault="007E6647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proofErr w:type="spellStart"/>
            <w:r>
              <w:rPr>
                <w:rFonts w:ascii="Book Antiqua" w:hAnsi="Book Antiqua"/>
                <w:b/>
                <w:sz w:val="23"/>
                <w:szCs w:val="23"/>
              </w:rPr>
              <w:t>Asamblaż</w:t>
            </w:r>
            <w:proofErr w:type="spellEnd"/>
            <w:r>
              <w:rPr>
                <w:rFonts w:ascii="Book Antiqua" w:hAnsi="Book Antiqua"/>
                <w:b/>
                <w:sz w:val="23"/>
                <w:szCs w:val="23"/>
              </w:rPr>
              <w:t xml:space="preserve"> i instalacja</w:t>
            </w:r>
          </w:p>
          <w:p w:rsidR="00EB78F5" w:rsidRDefault="00272D3D" w:rsidP="00272D3D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Happening i performance</w:t>
            </w:r>
            <w:r w:rsidR="00CB4279">
              <w:rPr>
                <w:rFonts w:ascii="Book Antiqua" w:hAnsi="Book Antiqua"/>
                <w:b/>
                <w:sz w:val="23"/>
                <w:szCs w:val="23"/>
              </w:rPr>
              <w:t xml:space="preserve"> </w:t>
            </w:r>
            <w:r w:rsidR="00CB4279">
              <w:rPr>
                <w:rFonts w:ascii="Book Antiqua" w:hAnsi="Book Antiqua"/>
                <w:b/>
                <w:sz w:val="23"/>
                <w:szCs w:val="23"/>
              </w:rPr>
              <w:t>Nowe media w sztuce</w:t>
            </w:r>
          </w:p>
        </w:tc>
        <w:tc>
          <w:tcPr>
            <w:tcW w:w="2381" w:type="dxa"/>
          </w:tcPr>
          <w:p w:rsidR="00F032A6" w:rsidRDefault="00276D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terminy </w:t>
            </w:r>
            <w:proofErr w:type="spellStart"/>
            <w:r w:rsidRPr="00B86EFC">
              <w:rPr>
                <w:rFonts w:ascii="Book Antiqua" w:hAnsi="Book Antiqua"/>
                <w:i/>
                <w:sz w:val="22"/>
                <w:szCs w:val="22"/>
              </w:rPr>
              <w:t>ready-made</w:t>
            </w:r>
            <w:proofErr w:type="spellEnd"/>
            <w:r w:rsidRPr="00B86EFC">
              <w:rPr>
                <w:rFonts w:ascii="Book Antiqua" w:hAnsi="Book Antiqua"/>
                <w:i/>
                <w:sz w:val="22"/>
                <w:szCs w:val="22"/>
              </w:rPr>
              <w:t xml:space="preserve">, </w:t>
            </w:r>
            <w:proofErr w:type="spellStart"/>
            <w:r w:rsidRPr="00B86EFC">
              <w:rPr>
                <w:rFonts w:ascii="Book Antiqua" w:hAnsi="Book Antiqua"/>
                <w:i/>
                <w:sz w:val="22"/>
                <w:szCs w:val="22"/>
              </w:rPr>
              <w:t>asamblaż</w:t>
            </w:r>
            <w:proofErr w:type="spellEnd"/>
            <w:r w:rsidRPr="00B86EFC">
              <w:rPr>
                <w:rFonts w:ascii="Book Antiqua" w:hAnsi="Book Antiqua"/>
                <w:i/>
                <w:sz w:val="22"/>
                <w:szCs w:val="22"/>
              </w:rPr>
              <w:t>, instalacja, pop-art., land-</w:t>
            </w:r>
            <w:r w:rsidR="00B86EFC" w:rsidRPr="00B86EFC">
              <w:rPr>
                <w:rFonts w:ascii="Book Antiqua" w:hAnsi="Book Antiqua"/>
                <w:i/>
                <w:sz w:val="22"/>
                <w:szCs w:val="22"/>
              </w:rPr>
              <w:t>art</w:t>
            </w:r>
          </w:p>
          <w:p w:rsidR="00CB4279" w:rsidRPr="00CB4279" w:rsidRDefault="00CC760C" w:rsidP="00CB4279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Tłumaczy czym jest </w:t>
            </w:r>
            <w:r w:rsidRPr="00CC760C">
              <w:rPr>
                <w:rFonts w:ascii="Book Antiqua" w:hAnsi="Book Antiqua"/>
                <w:i/>
                <w:sz w:val="22"/>
                <w:szCs w:val="22"/>
              </w:rPr>
              <w:t xml:space="preserve">happening </w:t>
            </w:r>
            <w:r w:rsidRPr="00CC760C">
              <w:rPr>
                <w:rFonts w:ascii="Book Antiqua" w:hAnsi="Book Antiqua"/>
                <w:sz w:val="22"/>
                <w:szCs w:val="22"/>
              </w:rPr>
              <w:t>i</w:t>
            </w:r>
            <w:r w:rsidRPr="00CC760C">
              <w:rPr>
                <w:rFonts w:ascii="Book Antiqua" w:hAnsi="Book Antiqua"/>
                <w:i/>
                <w:sz w:val="22"/>
                <w:szCs w:val="22"/>
              </w:rPr>
              <w:t xml:space="preserve"> performance</w:t>
            </w:r>
            <w:r w:rsidR="00CB4279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:rsidR="00CB4279" w:rsidRPr="00CB4279" w:rsidRDefault="00CB4279" w:rsidP="00CB4279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terminy </w:t>
            </w:r>
            <w:r w:rsidRPr="00CB4279">
              <w:rPr>
                <w:rFonts w:ascii="Book Antiqua" w:hAnsi="Book Antiqua"/>
                <w:i/>
                <w:sz w:val="22"/>
                <w:szCs w:val="22"/>
              </w:rPr>
              <w:t>medium, multimedia, sztuka nowych mediów, grafika komputerowa, rzeczywistość wirtualna</w:t>
            </w:r>
          </w:p>
          <w:p w:rsidR="00276DD3" w:rsidRPr="00C359F5" w:rsidRDefault="00CB4279" w:rsidP="00CB4279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Tłumaczy pojęcia </w:t>
            </w:r>
            <w:r w:rsidRPr="00CB4279">
              <w:rPr>
                <w:rFonts w:ascii="Book Antiqua" w:hAnsi="Book Antiqua"/>
                <w:i/>
                <w:sz w:val="22"/>
                <w:szCs w:val="22"/>
              </w:rPr>
              <w:t>grafika rastrowa, wektorowa, dwuwymiarowa, trójwymiarowa</w:t>
            </w:r>
          </w:p>
        </w:tc>
        <w:tc>
          <w:tcPr>
            <w:tcW w:w="2501" w:type="dxa"/>
          </w:tcPr>
          <w:p w:rsidR="00F032A6" w:rsidRDefault="00B86EFC" w:rsidP="00B86EF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Podaje przykłady materiałów wykorzystywanych w instalacji</w:t>
            </w:r>
          </w:p>
          <w:p w:rsidR="00B86EFC" w:rsidRDefault="00CC760C" w:rsidP="00B86EF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przykłady happeningu</w:t>
            </w:r>
          </w:p>
          <w:p w:rsidR="00272D3D" w:rsidRPr="00CB4279" w:rsidRDefault="00272D3D" w:rsidP="00CB4279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Tłumaczy rolę odbiorcy jako współtwórcy sztuki</w:t>
            </w:r>
          </w:p>
          <w:p w:rsidR="00CB4279" w:rsidRDefault="00CB4279" w:rsidP="00CB4279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proces powstawania nowych mediów</w:t>
            </w:r>
          </w:p>
          <w:p w:rsidR="00E143CC" w:rsidRPr="00C359F5" w:rsidRDefault="00E143CC" w:rsidP="00E143CC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3" w:type="dxa"/>
          </w:tcPr>
          <w:p w:rsidR="00F032A6" w:rsidRDefault="00B86EFC" w:rsidP="00B86EF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Podejmuje próbę wykonania instalacji na zadany temat z wykorzystaniem przygotowanych materiałów </w:t>
            </w:r>
          </w:p>
          <w:p w:rsidR="00441E5E" w:rsidRDefault="00441E5E" w:rsidP="00B86EF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Uczestniczy w klasowym happeningu</w:t>
            </w:r>
          </w:p>
          <w:p w:rsidR="00CB4279" w:rsidRPr="00F032A6" w:rsidRDefault="00CB4279" w:rsidP="00B86EFC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wpływ środowiska cyfrowego na rzeczywistość</w:t>
            </w:r>
          </w:p>
        </w:tc>
        <w:tc>
          <w:tcPr>
            <w:tcW w:w="2410" w:type="dxa"/>
          </w:tcPr>
          <w:p w:rsidR="00E143CC" w:rsidRDefault="00B86EFC" w:rsidP="007E6647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Analizuje przykłady różnych instalacji </w:t>
            </w:r>
            <w:r w:rsidR="00CC760C">
              <w:rPr>
                <w:rFonts w:ascii="Book Antiqua" w:hAnsi="Book Antiqua"/>
                <w:sz w:val="22"/>
                <w:szCs w:val="22"/>
              </w:rPr>
              <w:t>pod kątem wykorzystanych materiałów i uzyskanych efektów</w:t>
            </w:r>
          </w:p>
          <w:p w:rsidR="009C4CF6" w:rsidRDefault="00441E5E" w:rsidP="009C4CF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Prezentuje na forum klasowym założenia wybranych happeningów</w:t>
            </w:r>
          </w:p>
          <w:p w:rsidR="009C4CF6" w:rsidRPr="009C4CF6" w:rsidRDefault="009C4CF6" w:rsidP="009C4CF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Rozpoznaje  podstawowe programy do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projektowania graficznego</w:t>
            </w:r>
          </w:p>
        </w:tc>
        <w:tc>
          <w:tcPr>
            <w:tcW w:w="2302" w:type="dxa"/>
          </w:tcPr>
          <w:p w:rsidR="00F032A6" w:rsidRDefault="00CC760C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Twórczo stosuje w działaniach plastycznych wiedzę na temat instalacji</w:t>
            </w:r>
          </w:p>
          <w:p w:rsidR="00272D3D" w:rsidRDefault="00272D3D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Przygotowuje akcję artystyczną</w:t>
            </w:r>
          </w:p>
          <w:p w:rsidR="009C4CF6" w:rsidRPr="00C359F5" w:rsidRDefault="009C4CF6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próby stworzenia kolażu cyfrowego</w:t>
            </w:r>
          </w:p>
        </w:tc>
      </w:tr>
      <w:tr w:rsidR="009C4CF6" w:rsidRPr="00DF01DA" w:rsidTr="00272D3D">
        <w:tc>
          <w:tcPr>
            <w:tcW w:w="1987" w:type="dxa"/>
          </w:tcPr>
          <w:p w:rsidR="007E6647" w:rsidRDefault="007E6647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Analiza dzieł sztuki</w:t>
            </w:r>
          </w:p>
        </w:tc>
        <w:tc>
          <w:tcPr>
            <w:tcW w:w="2381" w:type="dxa"/>
          </w:tcPr>
          <w:p w:rsidR="009C4CF6" w:rsidRPr="009C4CF6" w:rsidRDefault="009C4CF6" w:rsidP="009C4CF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czynniki wpływające na odbiór prac artystycznych</w:t>
            </w:r>
          </w:p>
        </w:tc>
        <w:tc>
          <w:tcPr>
            <w:tcW w:w="2501" w:type="dxa"/>
          </w:tcPr>
          <w:p w:rsidR="007E6647" w:rsidRDefault="009C4CF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możliwą technikę, materiał wykonania, fakturę, kształty, skalę i proporcje, barwy, kompozycję na przykładzie konkretnego dzieła sztuki</w:t>
            </w:r>
          </w:p>
        </w:tc>
        <w:tc>
          <w:tcPr>
            <w:tcW w:w="2413" w:type="dxa"/>
          </w:tcPr>
          <w:p w:rsidR="007E6647" w:rsidRDefault="009C4CF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perspektywę, światłocień, plamę barwną, linię na przykładzie konkretnego dzieła sztuki</w:t>
            </w:r>
          </w:p>
        </w:tc>
        <w:tc>
          <w:tcPr>
            <w:tcW w:w="2410" w:type="dxa"/>
          </w:tcPr>
          <w:p w:rsidR="007E6647" w:rsidRDefault="009C4CF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Porównuje dzieła różnych epok i technik biorąc pod uwagę łączący je temat lub technikę</w:t>
            </w:r>
          </w:p>
          <w:p w:rsidR="009C4CF6" w:rsidRDefault="009C4CF6" w:rsidP="009C4CF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Umie sformułować opis dzieła sztuki</w:t>
            </w:r>
          </w:p>
          <w:p w:rsidR="009C4CF6" w:rsidRPr="009C4CF6" w:rsidRDefault="009C4CF6" w:rsidP="009C4CF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Trafnie odnajduje sens dzieła związany z kontekstem</w:t>
            </w:r>
          </w:p>
        </w:tc>
        <w:tc>
          <w:tcPr>
            <w:tcW w:w="2302" w:type="dxa"/>
          </w:tcPr>
          <w:p w:rsidR="007E6647" w:rsidRDefault="009C4CF6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Formułuje indywidualne odczucia związane z dziełem sztuki</w:t>
            </w:r>
          </w:p>
          <w:p w:rsidR="009C4CF6" w:rsidRDefault="009C4CF6" w:rsidP="009C4CF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próby znalezienia symboliki dzieła sztuki</w:t>
            </w:r>
          </w:p>
          <w:p w:rsidR="009C4CF6" w:rsidRPr="009C4CF6" w:rsidRDefault="009C4CF6" w:rsidP="009C4CF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Poszukuje przyczyn intelektualnych powstania konkretnego dzieła</w:t>
            </w:r>
          </w:p>
        </w:tc>
      </w:tr>
      <w:tr w:rsidR="009C4CF6" w:rsidRPr="00DF01DA" w:rsidTr="00272D3D">
        <w:tc>
          <w:tcPr>
            <w:tcW w:w="1987" w:type="dxa"/>
          </w:tcPr>
          <w:p w:rsidR="007E6647" w:rsidRDefault="007E6647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Tworzenie z natury</w:t>
            </w:r>
          </w:p>
        </w:tc>
        <w:tc>
          <w:tcPr>
            <w:tcW w:w="2381" w:type="dxa"/>
          </w:tcPr>
          <w:p w:rsidR="007E6647" w:rsidRDefault="009C4CF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="00221AC0" w:rsidRPr="00221AC0">
              <w:rPr>
                <w:rFonts w:ascii="Book Antiqua" w:hAnsi="Book Antiqua"/>
                <w:i/>
                <w:sz w:val="22"/>
                <w:szCs w:val="22"/>
              </w:rPr>
              <w:t>szkic, plener, portret, martwa natura, pejzaż</w:t>
            </w:r>
          </w:p>
        </w:tc>
        <w:tc>
          <w:tcPr>
            <w:tcW w:w="2501" w:type="dxa"/>
          </w:tcPr>
          <w:p w:rsidR="00221AC0" w:rsidRPr="00221AC0" w:rsidRDefault="00221AC0" w:rsidP="00221AC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specyfikę i cel tworzenia z natury</w:t>
            </w:r>
          </w:p>
        </w:tc>
        <w:tc>
          <w:tcPr>
            <w:tcW w:w="2413" w:type="dxa"/>
          </w:tcPr>
          <w:p w:rsidR="007E6647" w:rsidRDefault="00221AC0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typy rejestracji natury: idealizacja, realizm, iluzja, przetworzenie, deformacja, karykatura, satyra</w:t>
            </w:r>
          </w:p>
          <w:p w:rsidR="00221AC0" w:rsidRPr="00221AC0" w:rsidRDefault="00221AC0" w:rsidP="00221AC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rodzaje pejzażu, portretu, martwej natury</w:t>
            </w:r>
          </w:p>
        </w:tc>
        <w:tc>
          <w:tcPr>
            <w:tcW w:w="2410" w:type="dxa"/>
          </w:tcPr>
          <w:p w:rsidR="007E6647" w:rsidRDefault="00221AC0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Analizuje przykładowe dzieła związane z tworzeniem z natury</w:t>
            </w:r>
          </w:p>
        </w:tc>
        <w:tc>
          <w:tcPr>
            <w:tcW w:w="2302" w:type="dxa"/>
          </w:tcPr>
          <w:p w:rsidR="007E6647" w:rsidRDefault="00221AC0" w:rsidP="00221AC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artystów i dzieła związane z tworzeniem z natury</w:t>
            </w:r>
          </w:p>
        </w:tc>
      </w:tr>
    </w:tbl>
    <w:p w:rsidR="00B67F2B" w:rsidRPr="00DF01DA" w:rsidRDefault="00B67F2B" w:rsidP="00133BFE">
      <w:pPr>
        <w:pStyle w:val="Default"/>
        <w:rPr>
          <w:rFonts w:ascii="Book Antiqua" w:hAnsi="Book Antiqua"/>
          <w:sz w:val="23"/>
          <w:szCs w:val="23"/>
        </w:rPr>
      </w:pPr>
      <w:bookmarkStart w:id="0" w:name="_GoBack"/>
      <w:bookmarkEnd w:id="0"/>
    </w:p>
    <w:sectPr w:rsidR="00B67F2B" w:rsidRPr="00DF01DA" w:rsidSect="00133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D69"/>
    <w:multiLevelType w:val="hybridMultilevel"/>
    <w:tmpl w:val="BA2CA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E009B"/>
    <w:multiLevelType w:val="hybridMultilevel"/>
    <w:tmpl w:val="B08A0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C3314"/>
    <w:multiLevelType w:val="hybridMultilevel"/>
    <w:tmpl w:val="7758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279A"/>
    <w:multiLevelType w:val="hybridMultilevel"/>
    <w:tmpl w:val="09345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70A7C"/>
    <w:multiLevelType w:val="hybridMultilevel"/>
    <w:tmpl w:val="BC8A6FA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530C"/>
    <w:multiLevelType w:val="hybridMultilevel"/>
    <w:tmpl w:val="54A6F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8CB"/>
    <w:multiLevelType w:val="hybridMultilevel"/>
    <w:tmpl w:val="42205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E7F82"/>
    <w:multiLevelType w:val="hybridMultilevel"/>
    <w:tmpl w:val="C7F0D1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D1645"/>
    <w:multiLevelType w:val="hybridMultilevel"/>
    <w:tmpl w:val="14484B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22CC"/>
    <w:multiLevelType w:val="hybridMultilevel"/>
    <w:tmpl w:val="410243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619D8"/>
    <w:multiLevelType w:val="hybridMultilevel"/>
    <w:tmpl w:val="5BF65C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FE"/>
    <w:rsid w:val="00087649"/>
    <w:rsid w:val="000A01A8"/>
    <w:rsid w:val="00133BFE"/>
    <w:rsid w:val="001B2284"/>
    <w:rsid w:val="001C7388"/>
    <w:rsid w:val="00205B1E"/>
    <w:rsid w:val="00221AC0"/>
    <w:rsid w:val="00223602"/>
    <w:rsid w:val="00224D9A"/>
    <w:rsid w:val="002538F8"/>
    <w:rsid w:val="00265999"/>
    <w:rsid w:val="00272D3D"/>
    <w:rsid w:val="00276DD3"/>
    <w:rsid w:val="00355E35"/>
    <w:rsid w:val="003C6AD7"/>
    <w:rsid w:val="00427E67"/>
    <w:rsid w:val="00441E5E"/>
    <w:rsid w:val="00491B89"/>
    <w:rsid w:val="005A7051"/>
    <w:rsid w:val="007E6647"/>
    <w:rsid w:val="00842038"/>
    <w:rsid w:val="008E38CD"/>
    <w:rsid w:val="008E53D3"/>
    <w:rsid w:val="009C4CF6"/>
    <w:rsid w:val="009D0CCD"/>
    <w:rsid w:val="009D0CF3"/>
    <w:rsid w:val="00A41227"/>
    <w:rsid w:val="00A727A2"/>
    <w:rsid w:val="00A75233"/>
    <w:rsid w:val="00AA4836"/>
    <w:rsid w:val="00B67F2B"/>
    <w:rsid w:val="00B8442F"/>
    <w:rsid w:val="00B86EFC"/>
    <w:rsid w:val="00BA7F74"/>
    <w:rsid w:val="00C359F5"/>
    <w:rsid w:val="00CB4279"/>
    <w:rsid w:val="00CC760C"/>
    <w:rsid w:val="00CF7CCF"/>
    <w:rsid w:val="00D12685"/>
    <w:rsid w:val="00D13182"/>
    <w:rsid w:val="00D13EB7"/>
    <w:rsid w:val="00D7664F"/>
    <w:rsid w:val="00DF01DA"/>
    <w:rsid w:val="00E143CC"/>
    <w:rsid w:val="00E4495C"/>
    <w:rsid w:val="00E57510"/>
    <w:rsid w:val="00E87374"/>
    <w:rsid w:val="00EB78F5"/>
    <w:rsid w:val="00EE1950"/>
    <w:rsid w:val="00F032A6"/>
    <w:rsid w:val="00F05752"/>
    <w:rsid w:val="00F74899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DFAE-EE3C-4006-AF66-1C8A9475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3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3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33B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D7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Tchorek</dc:creator>
  <cp:keywords/>
  <dc:description/>
  <cp:lastModifiedBy>Grzegorz Tchorek</cp:lastModifiedBy>
  <cp:revision>2</cp:revision>
  <dcterms:created xsi:type="dcterms:W3CDTF">2025-09-17T17:23:00Z</dcterms:created>
  <dcterms:modified xsi:type="dcterms:W3CDTF">2025-09-17T17:23:00Z</dcterms:modified>
</cp:coreProperties>
</file>